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3792" w:rsidRDefault="00C35493">
      <w:pPr>
        <w:rPr>
          <w:rFonts w:ascii="Times New Roman" w:eastAsia="TimesNewRoman,Bold" w:hAnsi="Times New Roman" w:cs="Times New Roman"/>
          <w:b/>
          <w:bCs/>
          <w:sz w:val="28"/>
          <w:szCs w:val="28"/>
        </w:rPr>
      </w:pPr>
      <w:r>
        <w:rPr>
          <w:rFonts w:ascii="Times New Roman" w:eastAsia="TimesNewRoman,Bold" w:hAnsi="Times New Roman" w:cs="Times New Roman"/>
          <w:b/>
          <w:bCs/>
          <w:sz w:val="28"/>
          <w:szCs w:val="28"/>
        </w:rPr>
        <w:t>6</w:t>
      </w:r>
      <w:r w:rsidRPr="00C35493"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. </w:t>
      </w:r>
      <w:r>
        <w:rPr>
          <w:rFonts w:ascii="Times New Roman" w:eastAsia="TimesNewRoman,Bold" w:hAnsi="Times New Roman" w:cs="Times New Roman"/>
          <w:b/>
          <w:bCs/>
          <w:sz w:val="28"/>
          <w:szCs w:val="28"/>
        </w:rPr>
        <w:t xml:space="preserve">ÇALIŞMANIN </w:t>
      </w:r>
      <w:r w:rsidR="00B42231">
        <w:rPr>
          <w:rFonts w:ascii="Times New Roman" w:eastAsia="TimesNewRoman,Bold" w:hAnsi="Times New Roman" w:cs="Times New Roman"/>
          <w:b/>
          <w:bCs/>
          <w:sz w:val="28"/>
          <w:szCs w:val="28"/>
        </w:rPr>
        <w:t>KISITLILIKLARI</w:t>
      </w:r>
      <w:r w:rsidRPr="00C35493">
        <w:rPr>
          <w:rFonts w:ascii="Times New Roman" w:eastAsia="TimesNewRoman,Bold" w:hAnsi="Times New Roman" w:cs="Times New Roman"/>
          <w:b/>
          <w:bCs/>
          <w:sz w:val="28"/>
          <w:szCs w:val="28"/>
        </w:rPr>
        <w:t>:</w:t>
      </w:r>
    </w:p>
    <w:p w:rsidR="00C35493" w:rsidRPr="00D159FA" w:rsidRDefault="00C35493" w:rsidP="00FA0A95">
      <w:pPr>
        <w:pStyle w:val="AralkYok"/>
        <w:spacing w:line="360" w:lineRule="auto"/>
        <w:ind w:left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159FA">
        <w:rPr>
          <w:rFonts w:ascii="Times New Roman" w:hAnsi="Times New Roman" w:cs="Times New Roman"/>
          <w:b/>
          <w:sz w:val="24"/>
          <w:szCs w:val="24"/>
        </w:rPr>
        <w:t>1.</w:t>
      </w:r>
      <w:r w:rsidR="00D159FA" w:rsidRPr="00D159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79D0" w:rsidRPr="00D159FA">
        <w:rPr>
          <w:rFonts w:ascii="Times New Roman" w:hAnsi="Times New Roman" w:cs="Times New Roman"/>
          <w:sz w:val="24"/>
          <w:szCs w:val="24"/>
        </w:rPr>
        <w:t>AKK, MAK</w:t>
      </w:r>
      <w:r w:rsidR="00A022B6" w:rsidRPr="00D159FA">
        <w:rPr>
          <w:rFonts w:ascii="Times New Roman" w:hAnsi="Times New Roman" w:cs="Times New Roman"/>
          <w:sz w:val="24"/>
          <w:szCs w:val="24"/>
        </w:rPr>
        <w:t xml:space="preserve"> saptanan hastaların </w:t>
      </w:r>
      <w:r w:rsidR="005679D0" w:rsidRPr="00D159FA">
        <w:rPr>
          <w:rFonts w:ascii="Times New Roman" w:hAnsi="Times New Roman" w:cs="Times New Roman"/>
          <w:sz w:val="24"/>
          <w:szCs w:val="24"/>
        </w:rPr>
        <w:t xml:space="preserve">kalsifikasyon derecelerine göre değerlendirilerek </w:t>
      </w:r>
      <w:proofErr w:type="spellStart"/>
      <w:r w:rsidR="005679D0" w:rsidRPr="00D159FA">
        <w:rPr>
          <w:rFonts w:ascii="Times New Roman" w:hAnsi="Times New Roman" w:cs="Times New Roman"/>
          <w:sz w:val="24"/>
          <w:szCs w:val="24"/>
        </w:rPr>
        <w:t>homojenize</w:t>
      </w:r>
      <w:proofErr w:type="spellEnd"/>
      <w:r w:rsidR="005679D0" w:rsidRPr="00D159FA">
        <w:rPr>
          <w:rFonts w:ascii="Times New Roman" w:hAnsi="Times New Roman" w:cs="Times New Roman"/>
          <w:sz w:val="24"/>
          <w:szCs w:val="24"/>
        </w:rPr>
        <w:t xml:space="preserve"> edil</w:t>
      </w:r>
      <w:r w:rsidR="00A022B6" w:rsidRPr="00D159FA">
        <w:rPr>
          <w:rFonts w:ascii="Times New Roman" w:hAnsi="Times New Roman" w:cs="Times New Roman"/>
          <w:sz w:val="24"/>
          <w:szCs w:val="24"/>
        </w:rPr>
        <w:t>diği,</w:t>
      </w:r>
      <w:r w:rsidR="005679D0" w:rsidRPr="00D159FA">
        <w:rPr>
          <w:rFonts w:ascii="Times New Roman" w:hAnsi="Times New Roman" w:cs="Times New Roman"/>
          <w:sz w:val="24"/>
          <w:szCs w:val="24"/>
        </w:rPr>
        <w:t xml:space="preserve"> daha yüksek sayıda hastanın incelendiği klinik </w:t>
      </w:r>
      <w:proofErr w:type="spellStart"/>
      <w:r w:rsidR="005679D0" w:rsidRPr="00D159FA">
        <w:rPr>
          <w:rFonts w:ascii="Times New Roman" w:hAnsi="Times New Roman" w:cs="Times New Roman"/>
          <w:sz w:val="24"/>
          <w:szCs w:val="24"/>
        </w:rPr>
        <w:t>çalışmala</w:t>
      </w:r>
      <w:proofErr w:type="spellEnd"/>
      <w:r w:rsidR="005679D0" w:rsidRPr="00D159FA">
        <w:rPr>
          <w:rFonts w:ascii="Times New Roman" w:hAnsi="Times New Roman" w:cs="Times New Roman"/>
          <w:sz w:val="24"/>
          <w:szCs w:val="24"/>
        </w:rPr>
        <w:t xml:space="preserve"> gereksinim duyulmaktadır.</w:t>
      </w:r>
    </w:p>
    <w:p w:rsidR="00A022B6" w:rsidRPr="00D159FA" w:rsidRDefault="00C35493" w:rsidP="00FA0A95">
      <w:pPr>
        <w:pStyle w:val="AralkYok"/>
        <w:spacing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D159FA">
        <w:rPr>
          <w:rFonts w:ascii="Times New Roman" w:hAnsi="Times New Roman" w:cs="Times New Roman"/>
          <w:b/>
          <w:sz w:val="24"/>
          <w:szCs w:val="24"/>
        </w:rPr>
        <w:t>2.</w:t>
      </w:r>
      <w:r w:rsidR="00D159FA" w:rsidRPr="00D159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159FA">
        <w:rPr>
          <w:rFonts w:ascii="Times New Roman" w:hAnsi="Times New Roman" w:cs="Times New Roman"/>
          <w:sz w:val="24"/>
          <w:szCs w:val="24"/>
        </w:rPr>
        <w:t>A</w:t>
      </w:r>
      <w:r w:rsidR="005679D0" w:rsidRPr="00D159FA">
        <w:rPr>
          <w:rFonts w:ascii="Times New Roman" w:hAnsi="Times New Roman" w:cs="Times New Roman"/>
          <w:sz w:val="24"/>
          <w:szCs w:val="24"/>
        </w:rPr>
        <w:t>KK</w:t>
      </w:r>
      <w:r w:rsidR="00A022B6" w:rsidRPr="00D159FA">
        <w:rPr>
          <w:rFonts w:ascii="Times New Roman" w:hAnsi="Times New Roman" w:cs="Times New Roman"/>
          <w:sz w:val="24"/>
          <w:szCs w:val="24"/>
        </w:rPr>
        <w:t xml:space="preserve"> </w:t>
      </w:r>
      <w:r w:rsidRPr="00D159FA">
        <w:rPr>
          <w:rFonts w:ascii="Times New Roman" w:hAnsi="Times New Roman" w:cs="Times New Roman"/>
          <w:sz w:val="24"/>
          <w:szCs w:val="24"/>
        </w:rPr>
        <w:t xml:space="preserve">ve </w:t>
      </w:r>
      <w:proofErr w:type="spellStart"/>
      <w:r w:rsidR="005679D0" w:rsidRPr="00D159FA">
        <w:rPr>
          <w:rFonts w:ascii="Times New Roman" w:hAnsi="Times New Roman" w:cs="Times New Roman"/>
          <w:sz w:val="24"/>
          <w:szCs w:val="24"/>
        </w:rPr>
        <w:t>MAK’ın</w:t>
      </w:r>
      <w:proofErr w:type="spellEnd"/>
      <w:r w:rsidRPr="00D159FA">
        <w:rPr>
          <w:rFonts w:ascii="Times New Roman" w:hAnsi="Times New Roman" w:cs="Times New Roman"/>
          <w:sz w:val="24"/>
          <w:szCs w:val="24"/>
        </w:rPr>
        <w:t xml:space="preserve"> serum </w:t>
      </w:r>
      <w:proofErr w:type="spellStart"/>
      <w:r w:rsidRPr="00D159FA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Pr="00D159FA">
        <w:rPr>
          <w:rFonts w:ascii="Times New Roman" w:hAnsi="Times New Roman" w:cs="Times New Roman"/>
          <w:sz w:val="24"/>
          <w:szCs w:val="24"/>
        </w:rPr>
        <w:t xml:space="preserve"> düzeyi ile</w:t>
      </w:r>
      <w:r w:rsidR="005679D0" w:rsidRPr="00D159FA">
        <w:rPr>
          <w:rFonts w:ascii="Times New Roman" w:hAnsi="Times New Roman" w:cs="Times New Roman"/>
          <w:sz w:val="24"/>
          <w:szCs w:val="24"/>
        </w:rPr>
        <w:t xml:space="preserve"> iliş</w:t>
      </w:r>
      <w:r w:rsidRPr="00D159FA">
        <w:rPr>
          <w:rFonts w:ascii="Times New Roman" w:hAnsi="Times New Roman" w:cs="Times New Roman"/>
          <w:sz w:val="24"/>
          <w:szCs w:val="24"/>
        </w:rPr>
        <w:t>kisinin daha detaylı bir şekilde incelenebilmesi</w:t>
      </w:r>
      <w:r w:rsidR="00A022B6" w:rsidRPr="00D159FA">
        <w:rPr>
          <w:rFonts w:ascii="Times New Roman" w:hAnsi="Times New Roman" w:cs="Times New Roman"/>
          <w:sz w:val="24"/>
          <w:szCs w:val="24"/>
        </w:rPr>
        <w:t xml:space="preserve"> için</w:t>
      </w:r>
      <w:r w:rsidRPr="00D159FA">
        <w:rPr>
          <w:rFonts w:ascii="Times New Roman" w:hAnsi="Times New Roman" w:cs="Times New Roman"/>
          <w:sz w:val="24"/>
          <w:szCs w:val="24"/>
        </w:rPr>
        <w:t xml:space="preserve"> </w:t>
      </w:r>
      <w:r w:rsidR="00A022B6" w:rsidRPr="00D159FA">
        <w:rPr>
          <w:rFonts w:ascii="Times New Roman" w:hAnsi="Times New Roman" w:cs="Times New Roman"/>
          <w:sz w:val="24"/>
          <w:szCs w:val="24"/>
        </w:rPr>
        <w:t>ve AKK ve MAK</w:t>
      </w:r>
      <w:r w:rsidR="00A022B6" w:rsidRPr="00D159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2B6" w:rsidRPr="00D159FA">
        <w:rPr>
          <w:rFonts w:ascii="Times New Roman" w:hAnsi="Times New Roman" w:cs="Times New Roman"/>
          <w:sz w:val="24"/>
          <w:szCs w:val="24"/>
        </w:rPr>
        <w:t xml:space="preserve">tanısı koymada serum </w:t>
      </w:r>
      <w:proofErr w:type="spellStart"/>
      <w:r w:rsidR="00A022B6" w:rsidRPr="00D159FA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düzeyinin duyarlılığının ve özgüllüğünün saptanabileceği daha büyük ölçekli çalışmalar yapılabilir kanaatindeyiz.</w:t>
      </w:r>
    </w:p>
    <w:p w:rsidR="00C35493" w:rsidRPr="00D159FA" w:rsidRDefault="00C35493" w:rsidP="00FA0A95">
      <w:pPr>
        <w:pStyle w:val="AralkYok"/>
        <w:spacing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D159FA">
        <w:rPr>
          <w:rFonts w:ascii="Times New Roman" w:hAnsi="Times New Roman" w:cs="Times New Roman"/>
          <w:b/>
          <w:sz w:val="24"/>
          <w:szCs w:val="24"/>
        </w:rPr>
        <w:t>3.</w:t>
      </w:r>
      <w:r w:rsidR="00D159FA" w:rsidRPr="00D159FA">
        <w:rPr>
          <w:rFonts w:ascii="Times New Roman" w:hAnsi="Times New Roman" w:cs="Times New Roman"/>
          <w:sz w:val="24"/>
          <w:szCs w:val="24"/>
        </w:rPr>
        <w:t xml:space="preserve"> </w:t>
      </w:r>
      <w:r w:rsidR="00A022B6" w:rsidRPr="00D159FA">
        <w:rPr>
          <w:rFonts w:ascii="Times New Roman" w:hAnsi="Times New Roman" w:cs="Times New Roman"/>
          <w:sz w:val="24"/>
          <w:szCs w:val="24"/>
        </w:rPr>
        <w:t xml:space="preserve">Kesitsel bir çalışma olması nedeniyle AKK ve MAK hastaları klinik olarak takip edilmemişlerdir. Hastalarda akut koroner hadise, </w:t>
      </w:r>
      <w:proofErr w:type="spellStart"/>
      <w:r w:rsidR="00A022B6" w:rsidRPr="00D159FA">
        <w:rPr>
          <w:rFonts w:ascii="Times New Roman" w:hAnsi="Times New Roman" w:cs="Times New Roman"/>
          <w:sz w:val="24"/>
          <w:szCs w:val="24"/>
        </w:rPr>
        <w:t>serebrovasküler</w:t>
      </w:r>
      <w:proofErr w:type="spell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olay gibi </w:t>
      </w:r>
      <w:proofErr w:type="spellStart"/>
      <w:r w:rsidR="00A022B6" w:rsidRPr="00D159FA">
        <w:rPr>
          <w:rFonts w:ascii="Times New Roman" w:hAnsi="Times New Roman" w:cs="Times New Roman"/>
          <w:sz w:val="24"/>
          <w:szCs w:val="24"/>
        </w:rPr>
        <w:t>vasküler</w:t>
      </w:r>
      <w:proofErr w:type="spell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olaylara dair kanıtların tespit edilmesi için belirlenen </w:t>
      </w:r>
      <w:proofErr w:type="gramStart"/>
      <w:r w:rsidR="00A022B6" w:rsidRPr="00D159FA">
        <w:rPr>
          <w:rFonts w:ascii="Times New Roman" w:hAnsi="Times New Roman" w:cs="Times New Roman"/>
          <w:sz w:val="24"/>
          <w:szCs w:val="24"/>
        </w:rPr>
        <w:t>periyotlarda</w:t>
      </w:r>
      <w:proofErr w:type="gram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kontrollerde hastaların değerlendirilmesi, verilerin kaydedilmesi gerektiğini düşünmekteyiz.</w:t>
      </w:r>
    </w:p>
    <w:p w:rsidR="00C35493" w:rsidRPr="00D159FA" w:rsidRDefault="00C35493" w:rsidP="00FA0A95">
      <w:pPr>
        <w:pStyle w:val="AralkYok"/>
        <w:spacing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D159FA">
        <w:rPr>
          <w:rFonts w:ascii="Times New Roman" w:hAnsi="Times New Roman" w:cs="Times New Roman"/>
          <w:b/>
          <w:sz w:val="24"/>
          <w:szCs w:val="24"/>
        </w:rPr>
        <w:t>4.</w:t>
      </w:r>
      <w:r w:rsidR="00D159FA" w:rsidRPr="00D159FA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022B6" w:rsidRPr="00D159FA">
        <w:rPr>
          <w:rFonts w:ascii="Times New Roman" w:hAnsi="Times New Roman" w:cs="Times New Roman"/>
          <w:sz w:val="24"/>
          <w:szCs w:val="24"/>
        </w:rPr>
        <w:t xml:space="preserve">Çalışmamızda AKK ve MAK olan hastalarda </w:t>
      </w:r>
      <w:proofErr w:type="spellStart"/>
      <w:r w:rsidR="00A022B6" w:rsidRPr="00D159FA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düzeyinin </w:t>
      </w:r>
      <w:proofErr w:type="spellStart"/>
      <w:r w:rsidR="00A022B6" w:rsidRPr="00D159FA">
        <w:rPr>
          <w:rFonts w:ascii="Times New Roman" w:hAnsi="Times New Roman" w:cs="Times New Roman"/>
          <w:sz w:val="24"/>
          <w:szCs w:val="24"/>
        </w:rPr>
        <w:t>biyobelirteç</w:t>
      </w:r>
      <w:proofErr w:type="spell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olup olamayacağının belirlenmesi amaçlandı. Hastalara verilecek </w:t>
      </w:r>
      <w:proofErr w:type="gramStart"/>
      <w:r w:rsidR="00A022B6" w:rsidRPr="00D159FA">
        <w:rPr>
          <w:rFonts w:ascii="Times New Roman" w:hAnsi="Times New Roman" w:cs="Times New Roman"/>
          <w:sz w:val="24"/>
          <w:szCs w:val="24"/>
        </w:rPr>
        <w:t>spesifik</w:t>
      </w:r>
      <w:proofErr w:type="gram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bir tedavinin cevabı incelenmedi. Daha uzun süreli ve geniş hasta </w:t>
      </w:r>
      <w:proofErr w:type="gramStart"/>
      <w:r w:rsidR="00A022B6" w:rsidRPr="00D159FA">
        <w:rPr>
          <w:rFonts w:ascii="Times New Roman" w:hAnsi="Times New Roman" w:cs="Times New Roman"/>
          <w:sz w:val="24"/>
          <w:szCs w:val="24"/>
        </w:rPr>
        <w:t>popülasyonlu</w:t>
      </w:r>
      <w:proofErr w:type="gramEnd"/>
      <w:r w:rsidR="00A022B6" w:rsidRPr="00D159FA">
        <w:rPr>
          <w:rFonts w:ascii="Times New Roman" w:hAnsi="Times New Roman" w:cs="Times New Roman"/>
          <w:sz w:val="24"/>
          <w:szCs w:val="24"/>
        </w:rPr>
        <w:t>, verilecek tedavinin kalsifikasyon derecesine göre (</w:t>
      </w:r>
      <w:proofErr w:type="spellStart"/>
      <w:r w:rsidR="00A022B6" w:rsidRPr="00D159FA">
        <w:rPr>
          <w:rFonts w:ascii="Times New Roman" w:hAnsi="Times New Roman" w:cs="Times New Roman"/>
          <w:sz w:val="24"/>
          <w:szCs w:val="24"/>
        </w:rPr>
        <w:t>hemodinamik</w:t>
      </w:r>
      <w:proofErr w:type="spell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ve/veya morfolojik) değerlendirildiği çalışmalara ihtiyaç duyulmaktadır.</w:t>
      </w:r>
    </w:p>
    <w:p w:rsidR="003D0952" w:rsidRPr="00D159FA" w:rsidRDefault="003D0952" w:rsidP="00FA0A95">
      <w:pPr>
        <w:pStyle w:val="AralkYok"/>
        <w:spacing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D159FA">
        <w:rPr>
          <w:rFonts w:ascii="Times New Roman" w:hAnsi="Times New Roman" w:cs="Times New Roman"/>
          <w:b/>
          <w:sz w:val="24"/>
          <w:szCs w:val="24"/>
        </w:rPr>
        <w:t>5.</w:t>
      </w:r>
      <w:r w:rsidR="00D159FA" w:rsidRPr="00D159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022B6" w:rsidRPr="00D159FA">
        <w:rPr>
          <w:rFonts w:ascii="Times New Roman" w:hAnsi="Times New Roman" w:cs="Times New Roman"/>
          <w:sz w:val="24"/>
          <w:szCs w:val="24"/>
        </w:rPr>
        <w:t xml:space="preserve">Ekokardiyografi ile tespit edilemeyen, kapaklarda küçük miktarda kalsiyum birikimlerini dahi saptayabilen ve </w:t>
      </w:r>
      <w:proofErr w:type="gramStart"/>
      <w:r w:rsidR="00A022B6" w:rsidRPr="00D159FA">
        <w:rPr>
          <w:rFonts w:ascii="Times New Roman" w:hAnsi="Times New Roman" w:cs="Times New Roman"/>
          <w:sz w:val="24"/>
          <w:szCs w:val="24"/>
        </w:rPr>
        <w:t>kantitatif</w:t>
      </w:r>
      <w:proofErr w:type="gram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olarak kalsifikasyon derecelerinin değerlendirilebildiği ‘elektron </w:t>
      </w:r>
      <w:proofErr w:type="spellStart"/>
      <w:r w:rsidR="00A022B6" w:rsidRPr="00D159FA">
        <w:rPr>
          <w:rFonts w:ascii="Times New Roman" w:hAnsi="Times New Roman" w:cs="Times New Roman"/>
          <w:sz w:val="24"/>
          <w:szCs w:val="24"/>
        </w:rPr>
        <w:t>beam</w:t>
      </w:r>
      <w:proofErr w:type="spell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tomografi’ gibi yüksek çözünürlüklü görüntüleme </w:t>
      </w:r>
      <w:proofErr w:type="spellStart"/>
      <w:r w:rsidR="00A022B6" w:rsidRPr="00D159FA">
        <w:rPr>
          <w:rFonts w:ascii="Times New Roman" w:hAnsi="Times New Roman" w:cs="Times New Roman"/>
          <w:sz w:val="24"/>
          <w:szCs w:val="24"/>
        </w:rPr>
        <w:t>modalitelerinin</w:t>
      </w:r>
      <w:proofErr w:type="spellEnd"/>
      <w:r w:rsidR="00A022B6" w:rsidRPr="00D159FA">
        <w:rPr>
          <w:rFonts w:ascii="Times New Roman" w:hAnsi="Times New Roman" w:cs="Times New Roman"/>
          <w:sz w:val="24"/>
          <w:szCs w:val="24"/>
        </w:rPr>
        <w:t xml:space="preserve"> kullanıldığı</w:t>
      </w:r>
      <w:r w:rsidR="00D159FA" w:rsidRPr="00D159FA">
        <w:rPr>
          <w:rFonts w:ascii="Times New Roman" w:hAnsi="Times New Roman" w:cs="Times New Roman"/>
          <w:sz w:val="24"/>
          <w:szCs w:val="24"/>
        </w:rPr>
        <w:t xml:space="preserve">, serum </w:t>
      </w:r>
      <w:proofErr w:type="spellStart"/>
      <w:r w:rsidR="00D159FA" w:rsidRPr="00D159FA">
        <w:rPr>
          <w:rFonts w:ascii="Times New Roman" w:hAnsi="Times New Roman" w:cs="Times New Roman"/>
          <w:sz w:val="24"/>
          <w:szCs w:val="24"/>
        </w:rPr>
        <w:t>neopterin</w:t>
      </w:r>
      <w:proofErr w:type="spellEnd"/>
      <w:r w:rsidR="00D159FA" w:rsidRPr="00D159FA">
        <w:rPr>
          <w:rFonts w:ascii="Times New Roman" w:hAnsi="Times New Roman" w:cs="Times New Roman"/>
          <w:sz w:val="24"/>
          <w:szCs w:val="24"/>
        </w:rPr>
        <w:t xml:space="preserve"> düzeylerinin tespit edilerek uygun tedaviye yanıtının değerlendirildiği </w:t>
      </w:r>
      <w:proofErr w:type="spellStart"/>
      <w:r w:rsidR="00D159FA" w:rsidRPr="00D159FA">
        <w:rPr>
          <w:rFonts w:ascii="Times New Roman" w:hAnsi="Times New Roman" w:cs="Times New Roman"/>
          <w:sz w:val="24"/>
          <w:szCs w:val="24"/>
        </w:rPr>
        <w:t>prospektif</w:t>
      </w:r>
      <w:proofErr w:type="spellEnd"/>
      <w:r w:rsidR="00D159FA" w:rsidRPr="00D159FA">
        <w:rPr>
          <w:rFonts w:ascii="Times New Roman" w:hAnsi="Times New Roman" w:cs="Times New Roman"/>
          <w:sz w:val="24"/>
          <w:szCs w:val="24"/>
        </w:rPr>
        <w:t xml:space="preserve"> çalışmalar yapılabilir kanaatindeyiz.</w:t>
      </w:r>
    </w:p>
    <w:p w:rsidR="006C7C3B" w:rsidRPr="00D159FA" w:rsidRDefault="00081233" w:rsidP="00FA0A95">
      <w:pPr>
        <w:pStyle w:val="AralkYok"/>
        <w:spacing w:line="360" w:lineRule="auto"/>
        <w:ind w:left="708"/>
        <w:jc w:val="both"/>
        <w:rPr>
          <w:rFonts w:ascii="Times New Roman" w:hAnsi="Times New Roman" w:cs="Times New Roman"/>
          <w:sz w:val="24"/>
          <w:szCs w:val="24"/>
        </w:rPr>
      </w:pPr>
      <w:r w:rsidRPr="00D159FA">
        <w:rPr>
          <w:rFonts w:ascii="Times New Roman" w:hAnsi="Times New Roman" w:cs="Times New Roman"/>
          <w:b/>
          <w:sz w:val="24"/>
          <w:szCs w:val="24"/>
        </w:rPr>
        <w:t>6.</w:t>
      </w:r>
      <w:r w:rsidR="00D159FA" w:rsidRPr="00D159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159FA" w:rsidRPr="00D159FA">
        <w:rPr>
          <w:rFonts w:ascii="Times New Roman" w:hAnsi="Times New Roman" w:cs="Times New Roman"/>
          <w:sz w:val="24"/>
          <w:szCs w:val="24"/>
        </w:rPr>
        <w:t xml:space="preserve">Kontrol grubunun kardiyoloji polikliniğine çeşitli yakınmalar ile başvuran ancak kapaklarda kalsifikasyon saptanmayan hastalardan oluşması da çalışmamızın diğer bir kısıtlılığıdır. </w:t>
      </w:r>
      <w:proofErr w:type="spellStart"/>
      <w:r w:rsidR="00D159FA" w:rsidRPr="00D159FA">
        <w:rPr>
          <w:rFonts w:ascii="Times New Roman" w:hAnsi="Times New Roman" w:cs="Times New Roman"/>
          <w:sz w:val="24"/>
          <w:szCs w:val="24"/>
        </w:rPr>
        <w:t>Asemptomatik</w:t>
      </w:r>
      <w:proofErr w:type="spellEnd"/>
      <w:r w:rsidR="00D159FA" w:rsidRPr="00D159FA">
        <w:rPr>
          <w:rFonts w:ascii="Times New Roman" w:hAnsi="Times New Roman" w:cs="Times New Roman"/>
          <w:sz w:val="24"/>
          <w:szCs w:val="24"/>
        </w:rPr>
        <w:t xml:space="preserve"> normal </w:t>
      </w:r>
      <w:proofErr w:type="gramStart"/>
      <w:r w:rsidR="00D159FA" w:rsidRPr="00D159FA">
        <w:rPr>
          <w:rFonts w:ascii="Times New Roman" w:hAnsi="Times New Roman" w:cs="Times New Roman"/>
          <w:sz w:val="24"/>
          <w:szCs w:val="24"/>
        </w:rPr>
        <w:t>popülasyondan</w:t>
      </w:r>
      <w:proofErr w:type="gramEnd"/>
      <w:r w:rsidR="00D159FA" w:rsidRPr="00D159FA">
        <w:rPr>
          <w:rFonts w:ascii="Times New Roman" w:hAnsi="Times New Roman" w:cs="Times New Roman"/>
          <w:sz w:val="24"/>
          <w:szCs w:val="24"/>
        </w:rPr>
        <w:t xml:space="preserve"> oluşan bir kontrol grubuna ait değerlerin daha iyi sonuçlar vereceği ve bulgularımızı güçlendirebileceği düşünülmektedir.</w:t>
      </w:r>
    </w:p>
    <w:p w:rsidR="00C35493" w:rsidRPr="00C35493" w:rsidRDefault="00C35493">
      <w:pPr>
        <w:ind w:left="708"/>
        <w:rPr>
          <w:rFonts w:ascii="Times New Roman" w:hAnsi="Times New Roman" w:cs="Times New Roman"/>
        </w:rPr>
      </w:pPr>
    </w:p>
    <w:sectPr w:rsidR="00C35493" w:rsidRPr="00C35493" w:rsidSect="00E220E9">
      <w:footerReference w:type="default" r:id="rId7"/>
      <w:pgSz w:w="11906" w:h="16838"/>
      <w:pgMar w:top="1417" w:right="1417" w:bottom="1417" w:left="1417" w:header="708" w:footer="708" w:gutter="0"/>
      <w:pgNumType w:start="7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4EEB" w:rsidRDefault="00A84EEB" w:rsidP="00A84EEB">
      <w:pPr>
        <w:spacing w:after="0" w:line="240" w:lineRule="auto"/>
      </w:pPr>
      <w:r>
        <w:separator/>
      </w:r>
    </w:p>
  </w:endnote>
  <w:endnote w:type="continuationSeparator" w:id="0">
    <w:p w:rsidR="00A84EEB" w:rsidRDefault="00A84EEB" w:rsidP="00A84E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2"/>
    <w:family w:val="roman"/>
    <w:pitch w:val="variable"/>
    <w:sig w:usb0="20002A87" w:usb1="80000000" w:usb2="00000008" w:usb3="00000000" w:csb0="000001FF" w:csb1="00000000"/>
  </w:font>
  <w:font w:name="TimesNewRoman,Bold">
    <w:altName w:val="MS Mincho"/>
    <w:panose1 w:val="00000000000000000000"/>
    <w:charset w:val="80"/>
    <w:family w:val="auto"/>
    <w:notTrueType/>
    <w:pitch w:val="default"/>
    <w:sig w:usb0="00000007" w:usb1="08070000" w:usb2="00000010" w:usb3="00000000" w:csb0="00020011" w:csb1="00000000"/>
  </w:font>
  <w:font w:name="Cambria">
    <w:panose1 w:val="02040503050406030204"/>
    <w:charset w:val="A2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973238"/>
      <w:docPartObj>
        <w:docPartGallery w:val="Page Numbers (Bottom of Page)"/>
        <w:docPartUnique/>
      </w:docPartObj>
    </w:sdtPr>
    <w:sdtContent>
      <w:p w:rsidR="00A84EEB" w:rsidRDefault="00B776D1">
        <w:pPr>
          <w:pStyle w:val="Altbilgi"/>
          <w:jc w:val="center"/>
        </w:pPr>
        <w:fldSimple w:instr=" PAGE   \* MERGEFORMAT ">
          <w:r w:rsidR="00E220E9">
            <w:rPr>
              <w:noProof/>
            </w:rPr>
            <w:t>77</w:t>
          </w:r>
        </w:fldSimple>
      </w:p>
    </w:sdtContent>
  </w:sdt>
  <w:p w:rsidR="00A84EEB" w:rsidRDefault="00A84EEB">
    <w:pPr>
      <w:pStyle w:val="Altbilgi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4EEB" w:rsidRDefault="00A84EEB" w:rsidP="00A84EEB">
      <w:pPr>
        <w:spacing w:after="0" w:line="240" w:lineRule="auto"/>
      </w:pPr>
      <w:r>
        <w:separator/>
      </w:r>
    </w:p>
  </w:footnote>
  <w:footnote w:type="continuationSeparator" w:id="0">
    <w:p w:rsidR="00A84EEB" w:rsidRDefault="00A84EEB" w:rsidP="00A84EE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35493"/>
    <w:rsid w:val="00081233"/>
    <w:rsid w:val="003D0952"/>
    <w:rsid w:val="005679D0"/>
    <w:rsid w:val="00674A13"/>
    <w:rsid w:val="006C7C3B"/>
    <w:rsid w:val="00A022B6"/>
    <w:rsid w:val="00A84EEB"/>
    <w:rsid w:val="00B42231"/>
    <w:rsid w:val="00B764E9"/>
    <w:rsid w:val="00B776D1"/>
    <w:rsid w:val="00C32724"/>
    <w:rsid w:val="00C35493"/>
    <w:rsid w:val="00D159FA"/>
    <w:rsid w:val="00E220E9"/>
    <w:rsid w:val="00E63792"/>
    <w:rsid w:val="00FA0A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3792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semiHidden/>
    <w:unhideWhenUsed/>
    <w:rsid w:val="00A84E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semiHidden/>
    <w:rsid w:val="00A84EEB"/>
  </w:style>
  <w:style w:type="paragraph" w:styleId="Altbilgi">
    <w:name w:val="footer"/>
    <w:basedOn w:val="Normal"/>
    <w:link w:val="AltbilgiChar"/>
    <w:uiPriority w:val="99"/>
    <w:unhideWhenUsed/>
    <w:rsid w:val="00A84E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A84EEB"/>
  </w:style>
  <w:style w:type="paragraph" w:styleId="AralkYok">
    <w:name w:val="No Spacing"/>
    <w:uiPriority w:val="1"/>
    <w:qFormat/>
    <w:rsid w:val="00D159F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F2B68D-6B4E-4E07-BC2E-D19968D25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1</Pages>
  <Words>287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suleyman kanyılmaz</dc:creator>
  <cp:lastModifiedBy>KARDİYOLOJİ</cp:lastModifiedBy>
  <cp:revision>6</cp:revision>
  <dcterms:created xsi:type="dcterms:W3CDTF">2011-03-07T08:22:00Z</dcterms:created>
  <dcterms:modified xsi:type="dcterms:W3CDTF">2011-03-21T21:18:00Z</dcterms:modified>
</cp:coreProperties>
</file>